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4D" w:rsidRPr="00440F12" w:rsidRDefault="00291789" w:rsidP="003C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Three Foundation Aquatic Death Investigation Questions</w:t>
      </w:r>
    </w:p>
    <w:p w:rsidR="006D264D" w:rsidRDefault="003C03B6" w:rsidP="003C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64D">
        <w:rPr>
          <w:rFonts w:ascii="Times New Roman" w:hAnsi="Times New Roman" w:cs="Times New Roman"/>
          <w:sz w:val="24"/>
          <w:szCs w:val="24"/>
        </w:rPr>
        <w:t>Copyrighted 2002, 2012</w:t>
      </w:r>
      <w:r w:rsidR="00291789">
        <w:rPr>
          <w:rFonts w:ascii="Times New Roman" w:hAnsi="Times New Roman" w:cs="Times New Roman"/>
          <w:sz w:val="24"/>
          <w:szCs w:val="24"/>
        </w:rPr>
        <w:t>, 2014</w:t>
      </w:r>
      <w:r w:rsidR="00A90369">
        <w:rPr>
          <w:rFonts w:ascii="Times New Roman" w:hAnsi="Times New Roman" w:cs="Times New Roman"/>
          <w:sz w:val="24"/>
          <w:szCs w:val="24"/>
        </w:rPr>
        <w:t>, 2015</w:t>
      </w:r>
      <w:r w:rsidR="006D264D">
        <w:rPr>
          <w:rFonts w:ascii="Times New Roman" w:hAnsi="Times New Roman" w:cs="Times New Roman"/>
          <w:sz w:val="24"/>
          <w:szCs w:val="24"/>
        </w:rPr>
        <w:t xml:space="preserve"> Andrea Zaferes</w:t>
      </w:r>
      <w:r w:rsidR="008F3EA0">
        <w:rPr>
          <w:rFonts w:ascii="Times New Roman" w:hAnsi="Times New Roman" w:cs="Times New Roman"/>
          <w:sz w:val="24"/>
          <w:szCs w:val="24"/>
        </w:rPr>
        <w:t xml:space="preserve">,    </w:t>
      </w:r>
      <w:hyperlink r:id="rId8" w:history="1">
        <w:r w:rsidR="008F3EA0" w:rsidRPr="0060473B">
          <w:rPr>
            <w:rStyle w:val="Hyperlink"/>
            <w:rFonts w:ascii="Times New Roman" w:hAnsi="Times New Roman" w:cs="Times New Roman"/>
            <w:sz w:val="24"/>
            <w:szCs w:val="24"/>
          </w:rPr>
          <w:t>www.teamlgs.com</w:t>
        </w:r>
      </w:hyperlink>
      <w:r w:rsidR="008F3EA0">
        <w:rPr>
          <w:rFonts w:ascii="Times New Roman" w:hAnsi="Times New Roman" w:cs="Times New Roman"/>
          <w:sz w:val="24"/>
          <w:szCs w:val="24"/>
        </w:rPr>
        <w:t xml:space="preserve">  (845) 657-5544</w:t>
      </w:r>
      <w:bookmarkStart w:id="0" w:name="_GoBack"/>
      <w:bookmarkEnd w:id="0"/>
    </w:p>
    <w:p w:rsidR="003C03B6" w:rsidRDefault="003C03B6" w:rsidP="003C0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basic questions we ask during every wa</w:t>
      </w:r>
      <w:r w:rsidR="006133B8">
        <w:rPr>
          <w:rFonts w:ascii="Times New Roman" w:hAnsi="Times New Roman" w:cs="Times New Roman"/>
          <w:sz w:val="24"/>
          <w:szCs w:val="24"/>
        </w:rPr>
        <w:t xml:space="preserve">ter-related death investigation. The list below is not all inclusive. Each case is different. </w:t>
      </w:r>
    </w:p>
    <w:p w:rsidR="003C03B6" w:rsidRPr="006D264D" w:rsidRDefault="003C03B6" w:rsidP="003C0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264D">
        <w:rPr>
          <w:rFonts w:ascii="Times New Roman" w:hAnsi="Times New Roman" w:cs="Times New Roman"/>
          <w:b/>
          <w:color w:val="0070C0"/>
          <w:sz w:val="24"/>
          <w:szCs w:val="24"/>
        </w:rPr>
        <w:t>Does it make sense that the victim was in the water?</w:t>
      </w:r>
    </w:p>
    <w:p w:rsidR="003C03B6" w:rsidRDefault="003C03B6" w:rsidP="003C03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logical that the victim would have been</w:t>
      </w:r>
      <w:r w:rsidR="00A90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3B6" w:rsidRDefault="003C03B6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water at all</w:t>
      </w:r>
      <w:r w:rsidR="00A90369">
        <w:rPr>
          <w:rFonts w:ascii="Times New Roman" w:hAnsi="Times New Roman" w:cs="Times New Roman"/>
          <w:sz w:val="24"/>
          <w:szCs w:val="24"/>
        </w:rPr>
        <w:t xml:space="preserve"> by purpose or by accident – or by the hands of another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3B6" w:rsidRDefault="003C03B6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water at that time?</w:t>
      </w:r>
    </w:p>
    <w:p w:rsidR="003C03B6" w:rsidRPr="003C03B6" w:rsidRDefault="003C03B6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that particular water?</w:t>
      </w:r>
    </w:p>
    <w:p w:rsidR="003C03B6" w:rsidRPr="006D264D" w:rsidRDefault="003C03B6" w:rsidP="003C0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264D">
        <w:rPr>
          <w:rFonts w:ascii="Times New Roman" w:hAnsi="Times New Roman" w:cs="Times New Roman"/>
          <w:b/>
          <w:color w:val="0070C0"/>
          <w:sz w:val="24"/>
          <w:szCs w:val="24"/>
        </w:rPr>
        <w:t>Does the location</w:t>
      </w:r>
      <w:r w:rsidR="00A90369">
        <w:rPr>
          <w:rFonts w:ascii="Times New Roman" w:hAnsi="Times New Roman" w:cs="Times New Roman"/>
          <w:b/>
          <w:color w:val="0070C0"/>
          <w:sz w:val="24"/>
          <w:szCs w:val="24"/>
        </w:rPr>
        <w:t>, position, posture</w:t>
      </w:r>
      <w:r w:rsidRPr="006D26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and physical state of the victim and </w:t>
      </w:r>
      <w:r w:rsidR="00A90369">
        <w:rPr>
          <w:rFonts w:ascii="Times New Roman" w:hAnsi="Times New Roman" w:cs="Times New Roman"/>
          <w:b/>
          <w:color w:val="0070C0"/>
          <w:sz w:val="24"/>
          <w:szCs w:val="24"/>
        </w:rPr>
        <w:t>reporting parties</w:t>
      </w:r>
      <w:r w:rsidRPr="006D26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make sense?</w:t>
      </w:r>
    </w:p>
    <w:p w:rsidR="003C03B6" w:rsidRDefault="003C03B6" w:rsidP="003C03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includes such detail as surface v. bottom, which end of a bathtub, distance from shore, etc</w:t>
      </w:r>
    </w:p>
    <w:p w:rsidR="00A615E6" w:rsidRDefault="00A615E6" w:rsidP="00A61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environment variables (i.e. </w:t>
      </w:r>
      <w:r>
        <w:rPr>
          <w:rFonts w:ascii="Times New Roman" w:hAnsi="Times New Roman"/>
          <w:sz w:val="24"/>
          <w:szCs w:val="24"/>
        </w:rPr>
        <w:t xml:space="preserve">temperature, </w:t>
      </w:r>
      <w:r>
        <w:rPr>
          <w:rFonts w:ascii="Times New Roman" w:hAnsi="Times New Roman" w:cs="Times New Roman"/>
          <w:sz w:val="24"/>
          <w:szCs w:val="24"/>
        </w:rPr>
        <w:t>depth, c</w:t>
      </w:r>
      <w:r>
        <w:rPr>
          <w:rFonts w:ascii="Times New Roman" w:hAnsi="Times New Roman"/>
          <w:sz w:val="24"/>
          <w:szCs w:val="24"/>
        </w:rPr>
        <w:t>ontaminates in the water, c</w:t>
      </w:r>
      <w:r>
        <w:rPr>
          <w:rFonts w:ascii="Times New Roman" w:hAnsi="Times New Roman" w:cs="Times New Roman"/>
          <w:sz w:val="24"/>
          <w:szCs w:val="24"/>
        </w:rPr>
        <w:t>urrent, wind, shore slope angle, pier/bridge height)</w:t>
      </w:r>
    </w:p>
    <w:p w:rsidR="00A615E6" w:rsidRDefault="00A615E6" w:rsidP="00A615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environment (anything that could cause injury prior to </w:t>
      </w:r>
      <w:r>
        <w:rPr>
          <w:rFonts w:ascii="Times New Roman" w:hAnsi="Times New Roman"/>
          <w:sz w:val="24"/>
          <w:szCs w:val="24"/>
        </w:rPr>
        <w:t xml:space="preserve">water entry, any evidence of entry into the water by the victim voluntarily or involuntarily, etc. </w:t>
      </w:r>
    </w:p>
    <w:p w:rsidR="003C03B6" w:rsidRDefault="003C03B6" w:rsidP="003C03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includes:</w:t>
      </w:r>
    </w:p>
    <w:p w:rsidR="003C03B6" w:rsidRDefault="003C03B6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posture</w:t>
      </w:r>
    </w:p>
    <w:p w:rsidR="003C03B6" w:rsidRDefault="003C03B6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mortem condition (i..e. rigor, livor, temperature, skin wrinkling, </w:t>
      </w:r>
      <w:r w:rsidR="006133B8">
        <w:rPr>
          <w:rFonts w:ascii="Times New Roman" w:hAnsi="Times New Roman" w:cs="Times New Roman"/>
          <w:sz w:val="24"/>
          <w:szCs w:val="24"/>
        </w:rPr>
        <w:t>Tardieu spots, decomposition changes – the taphonomy)</w:t>
      </w:r>
    </w:p>
    <w:p w:rsidR="006133B8" w:rsidRDefault="006133B8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Eye condition – any signs of drying effects (i.e. cloudiness, tache noir)? Petechial hemorrhages? </w:t>
      </w:r>
    </w:p>
    <w:p w:rsidR="006133B8" w:rsidRDefault="006133B8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Injuries or lack of? – external and internal</w:t>
      </w:r>
      <w:r w:rsidR="00525448">
        <w:rPr>
          <w:rFonts w:ascii="Times New Roman" w:hAnsi="Times New Roman" w:cs="Times New Roman"/>
          <w:sz w:val="24"/>
          <w:szCs w:val="24"/>
        </w:rPr>
        <w:t xml:space="preserve"> – as compared to the environment and antemortem activity</w:t>
      </w:r>
    </w:p>
    <w:p w:rsidR="006133B8" w:rsidRDefault="006133B8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and its state</w:t>
      </w:r>
    </w:p>
    <w:p w:rsidR="006133B8" w:rsidRDefault="006133B8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wetness</w:t>
      </w:r>
    </w:p>
    <w:p w:rsidR="00190FEB" w:rsidRPr="003C03B6" w:rsidRDefault="00190FEB" w:rsidP="003C03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witness(es): anything that would impair memory?</w:t>
      </w:r>
      <w:r w:rsidR="00EC0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B6" w:rsidRPr="006D264D" w:rsidRDefault="003C03B6" w:rsidP="003C03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D264D">
        <w:rPr>
          <w:rFonts w:ascii="Times New Roman" w:hAnsi="Times New Roman" w:cs="Times New Roman"/>
          <w:b/>
          <w:color w:val="0070C0"/>
          <w:sz w:val="24"/>
          <w:szCs w:val="24"/>
        </w:rPr>
        <w:t>Does it make sense that the victim did not survive the immersion or submersion?</w:t>
      </w:r>
    </w:p>
    <w:p w:rsidR="006133B8" w:rsidRDefault="006133B8" w:rsidP="00613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Toxicology</w:t>
      </w:r>
    </w:p>
    <w:p w:rsidR="006133B8" w:rsidRDefault="006133B8" w:rsidP="00613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history</w:t>
      </w:r>
    </w:p>
    <w:p w:rsidR="006133B8" w:rsidRDefault="006133B8" w:rsidP="00613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with water – swim skills</w:t>
      </w:r>
    </w:p>
    <w:p w:rsidR="006133B8" w:rsidRDefault="006133B8" w:rsidP="00613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Trauma?</w:t>
      </w:r>
    </w:p>
    <w:p w:rsidR="006133B8" w:rsidRDefault="006133B8" w:rsidP="00613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Suicide, Homicide</w:t>
      </w:r>
    </w:p>
    <w:p w:rsidR="006133B8" w:rsidRDefault="006133B8" w:rsidP="00613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environment variables (depth, current, temperature, water action)</w:t>
      </w:r>
    </w:p>
    <w:p w:rsidR="006133B8" w:rsidRDefault="006133B8" w:rsidP="006133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victim wearing</w:t>
      </w:r>
    </w:p>
    <w:p w:rsidR="003C03B6" w:rsidRDefault="006133B8" w:rsidP="003C03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 entry into water</w:t>
      </w:r>
    </w:p>
    <w:sectPr w:rsidR="003C03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F8" w:rsidRDefault="00B554F8" w:rsidP="00A33E4E">
      <w:pPr>
        <w:spacing w:after="0" w:line="240" w:lineRule="auto"/>
      </w:pPr>
      <w:r>
        <w:separator/>
      </w:r>
    </w:p>
  </w:endnote>
  <w:endnote w:type="continuationSeparator" w:id="0">
    <w:p w:rsidR="00B554F8" w:rsidRDefault="00B554F8" w:rsidP="00A3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98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E4E" w:rsidRDefault="00A33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E4E" w:rsidRDefault="00A33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F8" w:rsidRDefault="00B554F8" w:rsidP="00A33E4E">
      <w:pPr>
        <w:spacing w:after="0" w:line="240" w:lineRule="auto"/>
      </w:pPr>
      <w:r>
        <w:separator/>
      </w:r>
    </w:p>
  </w:footnote>
  <w:footnote w:type="continuationSeparator" w:id="0">
    <w:p w:rsidR="00B554F8" w:rsidRDefault="00B554F8" w:rsidP="00A3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37F3E"/>
    <w:multiLevelType w:val="hybridMultilevel"/>
    <w:tmpl w:val="9428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CED"/>
    <w:multiLevelType w:val="hybridMultilevel"/>
    <w:tmpl w:val="9428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2D"/>
    <w:rsid w:val="00027C57"/>
    <w:rsid w:val="000B1562"/>
    <w:rsid w:val="00190FEB"/>
    <w:rsid w:val="00233E08"/>
    <w:rsid w:val="00291751"/>
    <w:rsid w:val="00291789"/>
    <w:rsid w:val="003609CC"/>
    <w:rsid w:val="003C03B6"/>
    <w:rsid w:val="00402932"/>
    <w:rsid w:val="004B0EFF"/>
    <w:rsid w:val="004E721E"/>
    <w:rsid w:val="00516028"/>
    <w:rsid w:val="00525448"/>
    <w:rsid w:val="006133B8"/>
    <w:rsid w:val="00697E5A"/>
    <w:rsid w:val="006D264D"/>
    <w:rsid w:val="00734696"/>
    <w:rsid w:val="0079165C"/>
    <w:rsid w:val="007D792B"/>
    <w:rsid w:val="008662DE"/>
    <w:rsid w:val="008F3EA0"/>
    <w:rsid w:val="00A33E4E"/>
    <w:rsid w:val="00A615E6"/>
    <w:rsid w:val="00A827B5"/>
    <w:rsid w:val="00A90369"/>
    <w:rsid w:val="00B554F8"/>
    <w:rsid w:val="00B8353F"/>
    <w:rsid w:val="00BF4396"/>
    <w:rsid w:val="00C01FE6"/>
    <w:rsid w:val="00CA4111"/>
    <w:rsid w:val="00CB5B91"/>
    <w:rsid w:val="00D212E7"/>
    <w:rsid w:val="00DB5B1D"/>
    <w:rsid w:val="00DD140D"/>
    <w:rsid w:val="00EC0950"/>
    <w:rsid w:val="00ED0DD3"/>
    <w:rsid w:val="00EF32B7"/>
    <w:rsid w:val="00F075BE"/>
    <w:rsid w:val="00F433CC"/>
    <w:rsid w:val="00F9035C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60076-CD30-48B9-8D11-1083078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4E"/>
  </w:style>
  <w:style w:type="paragraph" w:styleId="Footer">
    <w:name w:val="footer"/>
    <w:basedOn w:val="Normal"/>
    <w:link w:val="FooterChar"/>
    <w:uiPriority w:val="99"/>
    <w:unhideWhenUsed/>
    <w:rsid w:val="00A3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4E"/>
  </w:style>
  <w:style w:type="character" w:styleId="Hyperlink">
    <w:name w:val="Hyperlink"/>
    <w:basedOn w:val="DefaultParagraphFont"/>
    <w:uiPriority w:val="99"/>
    <w:unhideWhenUsed/>
    <w:rsid w:val="008F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lg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FE6B-D8A1-4069-8BD4-D6124A0F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Zaferes</dc:creator>
  <cp:keywords/>
  <dc:description/>
  <cp:lastModifiedBy>AZaferes</cp:lastModifiedBy>
  <cp:revision>9</cp:revision>
  <cp:lastPrinted>2013-01-07T22:32:00Z</cp:lastPrinted>
  <dcterms:created xsi:type="dcterms:W3CDTF">2011-11-24T16:34:00Z</dcterms:created>
  <dcterms:modified xsi:type="dcterms:W3CDTF">2015-04-25T17:04:00Z</dcterms:modified>
</cp:coreProperties>
</file>